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63" w:rsidRPr="00104163" w:rsidRDefault="00104163" w:rsidP="00104163">
      <w:r w:rsidRPr="00104163">
        <w:t>Постановление</w:t>
      </w:r>
    </w:p>
    <w:p w:rsidR="00104163" w:rsidRPr="00104163" w:rsidRDefault="00104163" w:rsidP="00104163">
      <w:proofErr w:type="gramStart"/>
      <w:r w:rsidRPr="00104163">
        <w:t>от</w:t>
      </w:r>
      <w:proofErr w:type="gramEnd"/>
      <w:r w:rsidRPr="00104163">
        <w:t xml:space="preserve"> 27 декабря 1989 г. № 385 г. Москва</w:t>
      </w:r>
      <w:r w:rsidRPr="00104163">
        <w:br/>
        <w:t>О СОЗДАНИИ ГОСУДАРСТВЕННОГО ЗАПОВЕДНИКА «КУЗНЕЦКИЙ АЛАТАУ»</w:t>
      </w:r>
      <w:r>
        <w:t xml:space="preserve"> </w:t>
      </w:r>
      <w:r w:rsidRPr="00104163">
        <w:t>ГОСУДАРСТВЕННОГО КОМИТЕТА РСФСР</w:t>
      </w:r>
      <w:r>
        <w:t xml:space="preserve"> </w:t>
      </w:r>
      <w:r w:rsidRPr="00104163">
        <w:t>ПО ОХРАНЕ ПРИРОДЫ В КЕМЕРОВСКОЙ ОБЛАСТИ</w:t>
      </w:r>
      <w:r>
        <w:t xml:space="preserve"> </w:t>
      </w:r>
      <w:r w:rsidRPr="00104163">
        <w:t>Совет Министров РСФСР постановляет:</w:t>
      </w:r>
    </w:p>
    <w:p w:rsidR="00104163" w:rsidRPr="00104163" w:rsidRDefault="00104163" w:rsidP="00104163">
      <w:r w:rsidRPr="00104163">
        <w:t> </w:t>
      </w:r>
    </w:p>
    <w:p w:rsidR="00104163" w:rsidRPr="00104163" w:rsidRDefault="00104163" w:rsidP="00104163">
      <w:r w:rsidRPr="00104163">
        <w:t>1. Создать государственный заповедник «Кузнецкий Алатау» Государственного комитета РСФСР по охране природы в Кемеровской области, общей площадью 455 524 гектара.</w:t>
      </w:r>
      <w:r w:rsidRPr="00104163">
        <w:br/>
        <w:t>Изъять в установленном порядке земельные участки и предоставить их указанному заповеднику:</w:t>
      </w:r>
      <w:r w:rsidRPr="00104163">
        <w:br/>
        <w:t xml:space="preserve">в Новокузнецком районе — из земель </w:t>
      </w:r>
      <w:proofErr w:type="spellStart"/>
      <w:r w:rsidRPr="00104163">
        <w:t>Терсинского</w:t>
      </w:r>
      <w:proofErr w:type="spellEnd"/>
      <w:r w:rsidRPr="00104163">
        <w:t xml:space="preserve"> лесхоза, площадью 35 874гектара;</w:t>
      </w:r>
      <w:r w:rsidRPr="00104163">
        <w:br/>
        <w:t>в Междуреченском районе – из земель Междуреченского лесхоза, площадью 219650 гектаров.</w:t>
      </w:r>
      <w:r w:rsidRPr="00104163">
        <w:br/>
        <w:t>Кемеровскому облисполкому совместно с Государственным комитетом РСФСР по охране природы уточнить границы заповедника.</w:t>
      </w:r>
      <w:r w:rsidRPr="00104163">
        <w:br/>
        <w:t>2. Министерству лесного хозяйства РСФСР обеспечить передачу в установленном порядке государственному заповеднику «Кузнецкий Алатау» зданий и сооружений, находящихся на землях государственного лесного фонда, предоставленных заповеднику. </w:t>
      </w:r>
    </w:p>
    <w:p w:rsidR="00104163" w:rsidRPr="00104163" w:rsidRDefault="00104163" w:rsidP="00104163">
      <w:r w:rsidRPr="00104163">
        <w:t> </w:t>
      </w:r>
    </w:p>
    <w:p w:rsidR="00104163" w:rsidRPr="00104163" w:rsidRDefault="00104163" w:rsidP="00104163">
      <w:r w:rsidRPr="00104163">
        <w:t>Председатель Совета Министров РСФСР И. ЗАРУБИН</w:t>
      </w:r>
      <w:r w:rsidRPr="00104163">
        <w:br/>
        <w:t>Управляющий делами Совета Министров РСФСР А. ВЛАСОВ</w:t>
      </w:r>
    </w:p>
    <w:p w:rsidR="00104163" w:rsidRPr="00104163" w:rsidRDefault="00104163" w:rsidP="00104163">
      <w:r w:rsidRPr="00104163">
        <w:t> </w:t>
      </w:r>
    </w:p>
    <w:p w:rsidR="00104163" w:rsidRPr="00104163" w:rsidRDefault="00104163" w:rsidP="00104163">
      <w:r w:rsidRPr="00104163">
        <w:pict>
          <v:rect id="_x0000_i1025" style="width:0;height:1.5pt" o:hrstd="t" o:hrnoshade="t" o:hr="t" fillcolor="#252525" stroked="f"/>
        </w:pict>
      </w:r>
    </w:p>
    <w:p w:rsidR="00104163" w:rsidRPr="00104163" w:rsidRDefault="00104163" w:rsidP="00104163">
      <w:r w:rsidRPr="00104163">
        <w:t>КЕМЕРОВСКИЙ ОБЛАСТНОЙ СОВЕТ НАРОДНЫХ ДЕПУТАТОВ МАЛЫЙ СОВЕТ</w:t>
      </w:r>
    </w:p>
    <w:p w:rsidR="00104163" w:rsidRPr="00104163" w:rsidRDefault="00104163" w:rsidP="00104163">
      <w:r w:rsidRPr="00104163">
        <w:t>РЕШЕНИЕ</w:t>
      </w:r>
    </w:p>
    <w:p w:rsidR="00104163" w:rsidRPr="00104163" w:rsidRDefault="00104163" w:rsidP="00104163">
      <w:proofErr w:type="gramStart"/>
      <w:r w:rsidRPr="00104163">
        <w:t>от</w:t>
      </w:r>
      <w:proofErr w:type="gramEnd"/>
      <w:r w:rsidRPr="00104163">
        <w:t xml:space="preserve"> 28.09.93 № 213 г. Кемерово</w:t>
      </w:r>
      <w:r w:rsidRPr="00104163">
        <w:br/>
        <w:t>Об уточнении границ заповедника</w:t>
      </w:r>
      <w:r w:rsidRPr="00104163">
        <w:br/>
        <w:t>«Кузнецкий Алатау»</w:t>
      </w:r>
    </w:p>
    <w:p w:rsidR="00104163" w:rsidRPr="00104163" w:rsidRDefault="00104163" w:rsidP="00104163">
      <w:r w:rsidRPr="00104163">
        <w:t>В соответствии с Постановлением Совета Министров РСФСР от 27 декабря 1989 года № 385 «О создании государственного заповедника «Кузнецкий Алатау» государственного комитета РСФСР по охране природы в Кемеровской области», принимая во внимание представление прокуратуры области, а также решение малого Совета Крапивинского Совета народных депутатов «О включении части территории района в буферную зону заповедника «Кузнецкий Алатау» от 13.09.93 № 297, малый Совет областного Совета народных депутатов</w:t>
      </w:r>
    </w:p>
    <w:p w:rsidR="00104163" w:rsidRPr="00104163" w:rsidRDefault="00104163" w:rsidP="00104163">
      <w:r w:rsidRPr="00104163">
        <w:t>РЕШИЛ:</w:t>
      </w:r>
    </w:p>
    <w:p w:rsidR="00104163" w:rsidRPr="00104163" w:rsidRDefault="00104163" w:rsidP="00104163">
      <w:r w:rsidRPr="00104163">
        <w:t xml:space="preserve">1. Утвердить границы заповедника «Кузнецкий Алатау» общей площадью 412,9 тысячи гектаров на основании разработанного Западно-Сибирской экспедицией </w:t>
      </w:r>
      <w:proofErr w:type="spellStart"/>
      <w:r w:rsidRPr="00104163">
        <w:t>Главохоты</w:t>
      </w:r>
      <w:proofErr w:type="spellEnd"/>
      <w:r w:rsidRPr="00104163">
        <w:t xml:space="preserve"> РСФСР проекта (Приложение № 1) .</w:t>
      </w:r>
      <w:r w:rsidRPr="00104163">
        <w:br/>
        <w:t>2. Поручить администрации области совместно с областным комитетом окружающей среды и природных ресурсов (</w:t>
      </w:r>
      <w:proofErr w:type="spellStart"/>
      <w:r w:rsidRPr="00104163">
        <w:t>Андраханова</w:t>
      </w:r>
      <w:proofErr w:type="spellEnd"/>
      <w:r w:rsidRPr="00104163">
        <w:t>), администрацией Новокузнецкого района (</w:t>
      </w:r>
      <w:proofErr w:type="spellStart"/>
      <w:r w:rsidRPr="00104163">
        <w:t>Штайгер</w:t>
      </w:r>
      <w:proofErr w:type="spellEnd"/>
      <w:r w:rsidRPr="00104163">
        <w:t xml:space="preserve">), администрацией </w:t>
      </w:r>
      <w:proofErr w:type="spellStart"/>
      <w:r w:rsidRPr="00104163">
        <w:t>г.Междуреченска</w:t>
      </w:r>
      <w:proofErr w:type="spellEnd"/>
      <w:r w:rsidRPr="00104163">
        <w:t xml:space="preserve"> (Щербаков) в течение двух месяцев рассмотреть вопрос о включении в состав заповедника «Кузнецкий Алатау» дополнительно 32,6 тысячи гектаров.</w:t>
      </w:r>
      <w:r w:rsidRPr="00104163">
        <w:br/>
        <w:t>3. Комитету по управлению госимуществом (Лавров), комитету по земельной реформе (Орёл) совместно с Кемеровским управлением лесами (</w:t>
      </w:r>
      <w:proofErr w:type="spellStart"/>
      <w:r w:rsidRPr="00104163">
        <w:t>Нищаков</w:t>
      </w:r>
      <w:proofErr w:type="spellEnd"/>
      <w:r w:rsidRPr="00104163">
        <w:t>), АО лесопромышленников (Никифоров) и государственным заповедником «Кузнецкий Алатау» (Васильченко)</w:t>
      </w:r>
      <w:r w:rsidRPr="00104163">
        <w:br/>
      </w:r>
      <w:r w:rsidRPr="00104163">
        <w:lastRenderedPageBreak/>
        <w:t xml:space="preserve">в течение двух месяцев произвести передачу и приём земельных участков, зданий и сооружений, находящихся на землях </w:t>
      </w:r>
      <w:proofErr w:type="spellStart"/>
      <w:r w:rsidRPr="00104163">
        <w:t>гослесфонда</w:t>
      </w:r>
      <w:proofErr w:type="spellEnd"/>
      <w:r w:rsidRPr="00104163">
        <w:t xml:space="preserve"> в Междуреченском районе, государственному заповеднику «Кузнецкий Алатау».</w:t>
      </w:r>
      <w:r w:rsidRPr="00104163">
        <w:br/>
        <w:t xml:space="preserve">4. Утвердить границы охранной зоны государственного заповедника «Кузнецкий Алатау» на основании разработанного Западно-Сибирской экспедицией </w:t>
      </w:r>
      <w:proofErr w:type="spellStart"/>
      <w:r w:rsidRPr="00104163">
        <w:t>Главохоты</w:t>
      </w:r>
      <w:proofErr w:type="spellEnd"/>
      <w:r w:rsidRPr="00104163">
        <w:t xml:space="preserve"> РСФСР проекта (Приложение № 2).</w:t>
      </w:r>
      <w:r w:rsidRPr="00104163">
        <w:br/>
        <w:t>5. Утвердить границы охранной зоны государственного заповедника «Кузнецкий Алатау» на основании предложений малого Совета Крапивинского районного Совета народных депутатов (Приложение № 3).</w:t>
      </w:r>
      <w:r w:rsidRPr="00104163">
        <w:br/>
        <w:t>6. Кемеровскому областному комитету охраны окружающей среды и природных ресурсов (</w:t>
      </w:r>
      <w:proofErr w:type="spellStart"/>
      <w:r w:rsidRPr="00104163">
        <w:t>Андраханова</w:t>
      </w:r>
      <w:proofErr w:type="spellEnd"/>
      <w:r w:rsidRPr="00104163">
        <w:t>), Кемеровскому управлению лесами (</w:t>
      </w:r>
      <w:proofErr w:type="spellStart"/>
      <w:r w:rsidRPr="00104163">
        <w:t>Нищаков</w:t>
      </w:r>
      <w:proofErr w:type="spellEnd"/>
      <w:r w:rsidRPr="00104163">
        <w:t xml:space="preserve">) рассмотреть вопрос о расширении охранной зоны заповедника в Крапивинском районе в связи с негативным антропогенным воздействием на бассейн </w:t>
      </w:r>
      <w:proofErr w:type="spellStart"/>
      <w:r w:rsidRPr="00104163">
        <w:t>р.Тайдон</w:t>
      </w:r>
      <w:proofErr w:type="spellEnd"/>
      <w:r w:rsidRPr="00104163">
        <w:t>.</w:t>
      </w:r>
      <w:r w:rsidRPr="00104163">
        <w:br/>
        <w:t>7. Утвердить режим охранной зоны государственного заповедника «Кузнецкий Алатау» (Приложение №4). Считать, что взаимоотношения между пользователями и государственным заповедником в охранной зоне регулируется на основе взаимного договора.</w:t>
      </w:r>
      <w:r w:rsidRPr="00104163">
        <w:br/>
        <w:t xml:space="preserve">8. Поручить администрациям области и Новокузнецкого района в срок до 01.12.93 разработать областную программу социального возрождения поселков Осиновое </w:t>
      </w:r>
      <w:proofErr w:type="spellStart"/>
      <w:r w:rsidRPr="00104163">
        <w:t>Плёсо</w:t>
      </w:r>
      <w:proofErr w:type="spellEnd"/>
      <w:r w:rsidRPr="00104163">
        <w:t xml:space="preserve">, </w:t>
      </w:r>
      <w:proofErr w:type="spellStart"/>
      <w:r w:rsidRPr="00104163">
        <w:t>Загадное</w:t>
      </w:r>
      <w:proofErr w:type="spellEnd"/>
      <w:r w:rsidRPr="00104163">
        <w:t>, Мутное и др.</w:t>
      </w:r>
      <w:r w:rsidRPr="00104163">
        <w:br/>
        <w:t>9. Контроль за выполнением данного решения возложить на постоянную комиссию по экологии и природным ресурсам областного Совета народных депутатов (Лисина). </w:t>
      </w:r>
    </w:p>
    <w:p w:rsidR="00104163" w:rsidRPr="00104163" w:rsidRDefault="00104163" w:rsidP="00104163">
      <w:r w:rsidRPr="00104163">
        <w:t>Заместитель председателя</w:t>
      </w:r>
      <w:r w:rsidRPr="00104163">
        <w:br/>
        <w:t xml:space="preserve">областного Совета </w:t>
      </w:r>
      <w:proofErr w:type="spellStart"/>
      <w:r w:rsidRPr="00104163">
        <w:t>В.В.Стерлигов</w:t>
      </w:r>
      <w:proofErr w:type="spellEnd"/>
    </w:p>
    <w:p w:rsidR="00104163" w:rsidRPr="00104163" w:rsidRDefault="00104163" w:rsidP="00104163">
      <w:r w:rsidRPr="00104163">
        <w:pict>
          <v:rect id="_x0000_i1026" style="width:0;height:1.5pt" o:hrstd="t" o:hrnoshade="t" o:hr="t" fillcolor="#252525" stroked="f"/>
        </w:pict>
      </w:r>
    </w:p>
    <w:p w:rsidR="00104163" w:rsidRPr="00104163" w:rsidRDefault="00104163" w:rsidP="00104163">
      <w:r w:rsidRPr="00104163">
        <w:t>Приложение № 1</w:t>
      </w:r>
      <w:r w:rsidRPr="00104163">
        <w:br/>
        <w:t>к решению малого Совета областного Совета</w:t>
      </w:r>
      <w:r w:rsidRPr="00104163">
        <w:br/>
        <w:t>народных депутатов № 213 от 28 сент. 1993 г.</w:t>
      </w:r>
    </w:p>
    <w:p w:rsidR="00104163" w:rsidRPr="00104163" w:rsidRDefault="00104163" w:rsidP="00104163">
      <w:r w:rsidRPr="00104163">
        <w:t>ОПИСАНИЕ ГРАНИЦ ГОСУДАРСТВЕННОГО ЗАПОВЕДНИКА «КУЗНЕЦКИЙ АЛАТАУ»</w:t>
      </w:r>
    </w:p>
    <w:p w:rsidR="00104163" w:rsidRPr="00104163" w:rsidRDefault="00104163" w:rsidP="00104163">
      <w:r w:rsidRPr="00104163">
        <w:t xml:space="preserve">Граница заповедника начинается на границе </w:t>
      </w:r>
      <w:proofErr w:type="spellStart"/>
      <w:r w:rsidRPr="00104163">
        <w:t>Тисульского</w:t>
      </w:r>
      <w:proofErr w:type="spellEnd"/>
      <w:r w:rsidRPr="00104163">
        <w:t xml:space="preserve"> района с республикой Хакассия в месте пресечения ее с дорогой (верховья </w:t>
      </w:r>
      <w:proofErr w:type="spellStart"/>
      <w:r w:rsidRPr="00104163">
        <w:t>кл</w:t>
      </w:r>
      <w:proofErr w:type="spellEnd"/>
      <w:r w:rsidRPr="00104163">
        <w:t>. Козловский, лев</w:t>
      </w:r>
      <w:proofErr w:type="gramStart"/>
      <w:r w:rsidRPr="00104163">
        <w:t>. приток</w:t>
      </w:r>
      <w:proofErr w:type="gramEnd"/>
      <w:r w:rsidRPr="00104163">
        <w:t xml:space="preserve"> р. </w:t>
      </w:r>
      <w:proofErr w:type="spellStart"/>
      <w:r w:rsidRPr="00104163">
        <w:t>Тункас</w:t>
      </w:r>
      <w:proofErr w:type="spellEnd"/>
      <w:r w:rsidRPr="00104163">
        <w:t xml:space="preserve">) и параллельно ей в западном направлении выходит к истокам р. </w:t>
      </w:r>
      <w:proofErr w:type="spellStart"/>
      <w:r w:rsidRPr="00104163">
        <w:t>Тункас</w:t>
      </w:r>
      <w:proofErr w:type="spellEnd"/>
      <w:r w:rsidRPr="00104163">
        <w:t xml:space="preserve">. Далее в том же направлении по водоразделу рек </w:t>
      </w:r>
      <w:proofErr w:type="spellStart"/>
      <w:r w:rsidRPr="00104163">
        <w:t>Тункас</w:t>
      </w:r>
      <w:proofErr w:type="spellEnd"/>
      <w:r w:rsidRPr="00104163">
        <w:t xml:space="preserve"> и </w:t>
      </w:r>
      <w:proofErr w:type="spellStart"/>
      <w:r w:rsidRPr="00104163">
        <w:t>Шалтырь</w:t>
      </w:r>
      <w:proofErr w:type="spellEnd"/>
      <w:r w:rsidRPr="00104163">
        <w:t xml:space="preserve"> доходит до отметки 1099 м, спускается между ключей к р. </w:t>
      </w:r>
      <w:proofErr w:type="spellStart"/>
      <w:r w:rsidRPr="00104163">
        <w:t>Безымянка</w:t>
      </w:r>
      <w:proofErr w:type="spellEnd"/>
      <w:r w:rsidRPr="00104163">
        <w:t xml:space="preserve"> в месте впадения в нее ключа Светлый (ее правый приток) и по нему поднимается до истоков, далее на север доходит до дороги, по которой выходит к источникам </w:t>
      </w:r>
      <w:proofErr w:type="spellStart"/>
      <w:r w:rsidRPr="00104163">
        <w:t>кл</w:t>
      </w:r>
      <w:proofErr w:type="spellEnd"/>
      <w:r w:rsidRPr="00104163">
        <w:t xml:space="preserve">. Подъемный, спускается по нему, выходит на правый берег р. Кия, поднимается по берегу 800 метров (вверх по течению) и, пересекая р. Кия, выходит на устье </w:t>
      </w:r>
      <w:proofErr w:type="spellStart"/>
      <w:r w:rsidRPr="00104163">
        <w:t>кл</w:t>
      </w:r>
      <w:proofErr w:type="spellEnd"/>
      <w:r w:rsidRPr="00104163">
        <w:t>. Федоровский.</w:t>
      </w:r>
      <w:r w:rsidRPr="00104163">
        <w:br/>
        <w:t xml:space="preserve">Далее граница поднимается по ключу на 4 км, от этой точки поворачивает на запад и по прямой выходит на г. Плоская (1308 м) и по водоразделу рек Нижняя </w:t>
      </w:r>
      <w:proofErr w:type="spellStart"/>
      <w:r w:rsidRPr="00104163">
        <w:t>Терсь</w:t>
      </w:r>
      <w:proofErr w:type="spellEnd"/>
      <w:r w:rsidRPr="00104163">
        <w:t xml:space="preserve"> и </w:t>
      </w:r>
      <w:proofErr w:type="spellStart"/>
      <w:r w:rsidRPr="00104163">
        <w:t>Тайдон</w:t>
      </w:r>
      <w:proofErr w:type="spellEnd"/>
      <w:r w:rsidRPr="00104163">
        <w:t xml:space="preserve"> доходит до истоков реки Бол. </w:t>
      </w:r>
      <w:proofErr w:type="spellStart"/>
      <w:r w:rsidRPr="00104163">
        <w:t>Пезас</w:t>
      </w:r>
      <w:proofErr w:type="spellEnd"/>
      <w:r w:rsidRPr="00104163">
        <w:t xml:space="preserve"> (правый проток р. </w:t>
      </w:r>
      <w:proofErr w:type="spellStart"/>
      <w:r w:rsidRPr="00104163">
        <w:t>Н.Терсь</w:t>
      </w:r>
      <w:proofErr w:type="spellEnd"/>
      <w:r w:rsidRPr="00104163">
        <w:t xml:space="preserve">), по хр. </w:t>
      </w:r>
      <w:proofErr w:type="spellStart"/>
      <w:r w:rsidRPr="00104163">
        <w:t>Тыдын</w:t>
      </w:r>
      <w:proofErr w:type="spellEnd"/>
      <w:r w:rsidRPr="00104163">
        <w:t xml:space="preserve"> выходит на отметку 643 м, от которой спускается к р. Нижняя </w:t>
      </w:r>
      <w:proofErr w:type="spellStart"/>
      <w:r w:rsidRPr="00104163">
        <w:t>Терсь</w:t>
      </w:r>
      <w:proofErr w:type="spellEnd"/>
      <w:r w:rsidRPr="00104163">
        <w:t xml:space="preserve"> в место впадения р. Верхняя Заячья. Затем по правому берегу реки Нижняя </w:t>
      </w:r>
      <w:proofErr w:type="spellStart"/>
      <w:r w:rsidRPr="00104163">
        <w:t>Терсь</w:t>
      </w:r>
      <w:proofErr w:type="spellEnd"/>
      <w:r w:rsidRPr="00104163">
        <w:t xml:space="preserve"> граница спускается до устья р. Широкая, поднимается по ней на водораздел, в этом же направлении пересекает его, выходит к истокам р. Кедровая и спускается по ней до реки Средняя </w:t>
      </w:r>
      <w:proofErr w:type="spellStart"/>
      <w:r w:rsidRPr="00104163">
        <w:t>Терсь</w:t>
      </w:r>
      <w:proofErr w:type="spellEnd"/>
      <w:r w:rsidRPr="00104163">
        <w:t xml:space="preserve">. Далее граница по прямой в южном направлении доходит до места слияния рек Правая Рассоха и Рассоха (правый приток реки Средняя </w:t>
      </w:r>
      <w:proofErr w:type="spellStart"/>
      <w:r w:rsidRPr="00104163">
        <w:t>Маганакова</w:t>
      </w:r>
      <w:proofErr w:type="spellEnd"/>
      <w:r w:rsidRPr="00104163">
        <w:t xml:space="preserve">), поднимается по реке Рассоха на 2 км и продолжается в южном направлении, пересекая реку Средняя </w:t>
      </w:r>
      <w:proofErr w:type="spellStart"/>
      <w:r w:rsidRPr="00104163">
        <w:t>Маганакова</w:t>
      </w:r>
      <w:proofErr w:type="spellEnd"/>
      <w:r w:rsidRPr="00104163">
        <w:t xml:space="preserve">, выходит через отметку 617 м на водораздел рек </w:t>
      </w:r>
      <w:proofErr w:type="spellStart"/>
      <w:r w:rsidRPr="00104163">
        <w:t>Ср.Маганакова</w:t>
      </w:r>
      <w:proofErr w:type="spellEnd"/>
      <w:r w:rsidRPr="00104163">
        <w:t xml:space="preserve"> и </w:t>
      </w:r>
      <w:proofErr w:type="spellStart"/>
      <w:r w:rsidRPr="00104163">
        <w:t>В.Маганакова</w:t>
      </w:r>
      <w:proofErr w:type="spellEnd"/>
      <w:r w:rsidRPr="00104163">
        <w:t xml:space="preserve">, где поворачивает на восток и идет по этому водоразделу до высоты 694 м (расположена в 4,5 км южнее </w:t>
      </w:r>
      <w:proofErr w:type="spellStart"/>
      <w:r w:rsidRPr="00104163">
        <w:t>г.Сонтух</w:t>
      </w:r>
      <w:proofErr w:type="spellEnd"/>
      <w:r w:rsidRPr="00104163">
        <w:t>-</w:t>
      </w:r>
      <w:r w:rsidRPr="00104163">
        <w:lastRenderedPageBreak/>
        <w:t>Тайга, 1102 м).</w:t>
      </w:r>
      <w:r w:rsidRPr="00104163">
        <w:br/>
        <w:t xml:space="preserve">Здесь граница поворачивает на юг и идет до высоты 633 м на водоразделе рек Верхняя </w:t>
      </w:r>
      <w:proofErr w:type="spellStart"/>
      <w:r w:rsidRPr="00104163">
        <w:t>Терсь</w:t>
      </w:r>
      <w:proofErr w:type="spellEnd"/>
      <w:r w:rsidRPr="00104163">
        <w:t xml:space="preserve"> и </w:t>
      </w:r>
      <w:proofErr w:type="spellStart"/>
      <w:r w:rsidRPr="00104163">
        <w:t>Тутуяс</w:t>
      </w:r>
      <w:proofErr w:type="spellEnd"/>
      <w:r w:rsidRPr="00104163">
        <w:t xml:space="preserve">, проходит по этому водоразделу на восток и выходит на водораздел рек </w:t>
      </w:r>
      <w:proofErr w:type="spellStart"/>
      <w:r w:rsidRPr="00104163">
        <w:t>Тутуяс</w:t>
      </w:r>
      <w:proofErr w:type="spellEnd"/>
      <w:r w:rsidRPr="00104163">
        <w:t xml:space="preserve"> и </w:t>
      </w:r>
      <w:proofErr w:type="spellStart"/>
      <w:r w:rsidRPr="00104163">
        <w:t>Чексу</w:t>
      </w:r>
      <w:proofErr w:type="spellEnd"/>
      <w:r w:rsidRPr="00104163">
        <w:t xml:space="preserve">, по которому достигает г. Сох-Тайга (1343 м). Здесь граница поворачивает на восток и выходит в место впадения </w:t>
      </w:r>
      <w:proofErr w:type="spellStart"/>
      <w:r w:rsidRPr="00104163">
        <w:t>кл</w:t>
      </w:r>
      <w:proofErr w:type="spellEnd"/>
      <w:r w:rsidRPr="00104163">
        <w:t xml:space="preserve">. </w:t>
      </w:r>
      <w:proofErr w:type="spellStart"/>
      <w:r w:rsidRPr="00104163">
        <w:t>Подхребетный</w:t>
      </w:r>
      <w:proofErr w:type="spellEnd"/>
      <w:r w:rsidRPr="00104163">
        <w:t xml:space="preserve"> в р. Прав. </w:t>
      </w:r>
      <w:proofErr w:type="spellStart"/>
      <w:r w:rsidRPr="00104163">
        <w:t>Чексу</w:t>
      </w:r>
      <w:proofErr w:type="spellEnd"/>
      <w:r w:rsidRPr="00104163">
        <w:t xml:space="preserve">, спускается по правому берегу до устья р. Прав. </w:t>
      </w:r>
      <w:proofErr w:type="spellStart"/>
      <w:r w:rsidRPr="00104163">
        <w:t>Чексу</w:t>
      </w:r>
      <w:proofErr w:type="spellEnd"/>
      <w:r w:rsidRPr="00104163">
        <w:t xml:space="preserve"> и поднимается левым берегам р. </w:t>
      </w:r>
      <w:proofErr w:type="spellStart"/>
      <w:r w:rsidRPr="00104163">
        <w:t>Чексу</w:t>
      </w:r>
      <w:proofErr w:type="spellEnd"/>
      <w:r w:rsidRPr="00104163">
        <w:t xml:space="preserve"> до устья р. Параллельная и по этой реке вверх по течению поднимается на 6,5 км, и далее по прямой на восток через </w:t>
      </w:r>
      <w:proofErr w:type="spellStart"/>
      <w:r w:rsidRPr="00104163">
        <w:t>г.Эмигиш</w:t>
      </w:r>
      <w:proofErr w:type="spellEnd"/>
      <w:r w:rsidRPr="00104163">
        <w:t xml:space="preserve"> (1389 м) выходит на </w:t>
      </w:r>
      <w:proofErr w:type="spellStart"/>
      <w:r w:rsidRPr="00104163">
        <w:t>г.Междуречная</w:t>
      </w:r>
      <w:proofErr w:type="spellEnd"/>
      <w:r w:rsidRPr="00104163">
        <w:t xml:space="preserve"> (1147 м). Отсюда граница спускается по ключу до р. Белая Уса, затем по правому берегу этой реки спускается вниз на 500 метров до места впадения ключа по левому берегу и по этому ключу поднимается на водораздел рек Белая Уса и Уса, по этому водоразделу в южном направлении выходит к истокам ключа, текущего с юга на север и впадающего в р. Уса в 6,5 км ниже устья р. Черная Уса. Далее по этому ключу выходит на правый берег р. Уса и по нему поднимается вверх по течению до устья р. Белый Ключ, поднимается по реке с южной стороны </w:t>
      </w:r>
      <w:proofErr w:type="spellStart"/>
      <w:r w:rsidRPr="00104163">
        <w:t>г.Маганакова</w:t>
      </w:r>
      <w:proofErr w:type="spellEnd"/>
      <w:r w:rsidRPr="00104163">
        <w:t xml:space="preserve"> (846 м) до источников и далее по водоразделу рек Уса и Черная Уса через г. Моховая (1371 м) выходит на границу Кемеровской области и Республики Хакассия и по этой границе в северном направлении продолжается до первоначальной точки описания.</w:t>
      </w:r>
      <w:r w:rsidRPr="00104163">
        <w:br/>
        <w:t>Общая протяженность границ заповедника — около 400 км.</w:t>
      </w:r>
    </w:p>
    <w:p w:rsidR="00104163" w:rsidRPr="00104163" w:rsidRDefault="00104163" w:rsidP="00104163">
      <w:r w:rsidRPr="00104163">
        <w:pict>
          <v:rect id="_x0000_i1027" style="width:0;height:1.5pt" o:hrstd="t" o:hrnoshade="t" o:hr="t" fillcolor="#252525" stroked="f"/>
        </w:pict>
      </w:r>
    </w:p>
    <w:p w:rsidR="00104163" w:rsidRPr="00104163" w:rsidRDefault="00104163" w:rsidP="00104163">
      <w:r w:rsidRPr="00104163">
        <w:t>Приложение № 2</w:t>
      </w:r>
      <w:r w:rsidRPr="00104163">
        <w:br/>
        <w:t>к решению малого Совета областного Совета</w:t>
      </w:r>
      <w:r w:rsidRPr="00104163">
        <w:br/>
        <w:t>народных депутатов № 213 от 28 сент. 1993 г.</w:t>
      </w:r>
    </w:p>
    <w:p w:rsidR="00104163" w:rsidRPr="00104163" w:rsidRDefault="00104163" w:rsidP="00104163">
      <w:r w:rsidRPr="00104163">
        <w:t xml:space="preserve">ОПИСАНИЕ ГРАНИЦ ОХРАННОЙ ЗОНЫ ГОСУДАРСТВЕННОГО </w:t>
      </w:r>
      <w:proofErr w:type="gramStart"/>
      <w:r w:rsidRPr="00104163">
        <w:t>ЗАПОВЕДНИКА</w:t>
      </w:r>
      <w:r w:rsidRPr="00104163">
        <w:br/>
        <w:t>«</w:t>
      </w:r>
      <w:proofErr w:type="gramEnd"/>
      <w:r w:rsidRPr="00104163">
        <w:t>КУЗНЕЦКИЙ АЛАТАУ»</w:t>
      </w:r>
    </w:p>
    <w:p w:rsidR="00104163" w:rsidRPr="00104163" w:rsidRDefault="00104163" w:rsidP="00104163">
      <w:r w:rsidRPr="00104163">
        <w:t xml:space="preserve">Граница охранной зоны заповедника начинается с северо-¬восточного угла кв.23 Белогорского лесничества </w:t>
      </w:r>
      <w:proofErr w:type="spellStart"/>
      <w:r w:rsidRPr="00104163">
        <w:t>Тисульского</w:t>
      </w:r>
      <w:proofErr w:type="spellEnd"/>
      <w:r w:rsidRPr="00104163">
        <w:t xml:space="preserve"> лесхоза и идет на запад по северным и северо-западным границам кв.23,22,25 Белогорского л-</w:t>
      </w:r>
      <w:proofErr w:type="spellStart"/>
      <w:r w:rsidRPr="00104163">
        <w:t>ва</w:t>
      </w:r>
      <w:proofErr w:type="spellEnd"/>
      <w:r w:rsidRPr="00104163">
        <w:t xml:space="preserve"> и кв.136,135,134,132 Первомайского лесничества, далее — по западной границе кв.132 доходит до юго-западного угла этого квартала. Далее по северной границе кв.37 </w:t>
      </w:r>
      <w:proofErr w:type="spellStart"/>
      <w:r w:rsidRPr="00104163">
        <w:t>Медвешского</w:t>
      </w:r>
      <w:proofErr w:type="spellEnd"/>
      <w:r w:rsidRPr="00104163">
        <w:t xml:space="preserve"> л-</w:t>
      </w:r>
      <w:proofErr w:type="spellStart"/>
      <w:r w:rsidRPr="00104163">
        <w:t>ва</w:t>
      </w:r>
      <w:proofErr w:type="spellEnd"/>
      <w:r w:rsidRPr="00104163">
        <w:t xml:space="preserve"> Крапивинского лесхоза границ охранной зоны выходит на </w:t>
      </w:r>
      <w:proofErr w:type="spellStart"/>
      <w:r w:rsidRPr="00104163">
        <w:t>г.Б.Таскыл</w:t>
      </w:r>
      <w:proofErr w:type="spellEnd"/>
      <w:r w:rsidRPr="00104163">
        <w:t xml:space="preserve"> (1441м), поворачивает на юго-запад и по западным границам кв.37,39,60-62,80,81,120-118 достигает юго-западного угла кв.118 этого лесничества. Далее граница </w:t>
      </w:r>
      <w:proofErr w:type="spellStart"/>
      <w:r w:rsidRPr="00104163">
        <w:t>продол¬жается</w:t>
      </w:r>
      <w:proofErr w:type="spellEnd"/>
      <w:r w:rsidRPr="00104163">
        <w:t xml:space="preserve"> в южном направлении по западным граница</w:t>
      </w:r>
      <w:bookmarkStart w:id="0" w:name="_GoBack"/>
      <w:bookmarkEnd w:id="0"/>
      <w:r w:rsidRPr="00104163">
        <w:t xml:space="preserve">м кв.24-26, 70-97, 100,117 </w:t>
      </w:r>
      <w:proofErr w:type="spellStart"/>
      <w:r w:rsidRPr="00104163">
        <w:t>Нижнетерсинского</w:t>
      </w:r>
      <w:proofErr w:type="spellEnd"/>
      <w:r w:rsidRPr="00104163">
        <w:t xml:space="preserve"> лесничества </w:t>
      </w:r>
      <w:proofErr w:type="spellStart"/>
      <w:r w:rsidRPr="00104163">
        <w:t>Терсинского</w:t>
      </w:r>
      <w:proofErr w:type="spellEnd"/>
      <w:r w:rsidRPr="00104163">
        <w:t xml:space="preserve"> лесхоза, </w:t>
      </w:r>
      <w:proofErr w:type="spellStart"/>
      <w:r w:rsidRPr="00104163">
        <w:t>пере¬секает</w:t>
      </w:r>
      <w:proofErr w:type="spellEnd"/>
      <w:r w:rsidRPr="00104163">
        <w:t xml:space="preserve"> по ключу </w:t>
      </w:r>
      <w:proofErr w:type="spellStart"/>
      <w:r w:rsidRPr="00104163">
        <w:t>Прав.Кедровка</w:t>
      </w:r>
      <w:proofErr w:type="spellEnd"/>
      <w:r w:rsidRPr="00104163">
        <w:t xml:space="preserve"> (приток </w:t>
      </w:r>
      <w:proofErr w:type="spellStart"/>
      <w:r w:rsidRPr="00104163">
        <w:t>р.Б.Камзас</w:t>
      </w:r>
      <w:proofErr w:type="spellEnd"/>
      <w:r w:rsidRPr="00104163">
        <w:t>) кв.15 Средне-</w:t>
      </w:r>
      <w:proofErr w:type="spellStart"/>
      <w:r w:rsidRPr="00104163">
        <w:t>терсинского</w:t>
      </w:r>
      <w:proofErr w:type="spellEnd"/>
      <w:r w:rsidRPr="00104163">
        <w:t xml:space="preserve"> лесничества </w:t>
      </w:r>
      <w:proofErr w:type="spellStart"/>
      <w:r w:rsidRPr="00104163">
        <w:t>Терсинского</w:t>
      </w:r>
      <w:proofErr w:type="spellEnd"/>
      <w:r w:rsidRPr="00104163">
        <w:t xml:space="preserve"> лесхоза и выходит на северо-западный угол кв.25 этого лесничества, продолжается в южном направлении по западным границам кв.25,41,60,79,94,114 и далее -пи Западным границам кв.10,17 курортного лесничества </w:t>
      </w:r>
      <w:proofErr w:type="spellStart"/>
      <w:r w:rsidRPr="00104163">
        <w:t>Терсинского</w:t>
      </w:r>
      <w:proofErr w:type="spellEnd"/>
      <w:r w:rsidRPr="00104163">
        <w:t xml:space="preserve"> лесхоза выходит на юго-западный угол кв.17. Здесь граница </w:t>
      </w:r>
      <w:proofErr w:type="spellStart"/>
      <w:r w:rsidRPr="00104163">
        <w:t>пови-рачизает</w:t>
      </w:r>
      <w:proofErr w:type="spellEnd"/>
      <w:r w:rsidRPr="00104163">
        <w:t xml:space="preserve"> на восток и по южным границам кв.17-20 доходит до юга восточного угла кв.20, поворачивает на юг и по западным границам кв.42,6.1,77 доходит до юго-западного угла кв.77. Далее граница продолжается по западным и южным границам кв.10,11. </w:t>
      </w:r>
      <w:proofErr w:type="spellStart"/>
      <w:r w:rsidRPr="00104163">
        <w:t>Тутулеского</w:t>
      </w:r>
      <w:proofErr w:type="spellEnd"/>
      <w:r w:rsidRPr="00104163">
        <w:t xml:space="preserve"> лесничества </w:t>
      </w:r>
      <w:proofErr w:type="spellStart"/>
      <w:r w:rsidRPr="00104163">
        <w:t>Мысковского</w:t>
      </w:r>
      <w:proofErr w:type="spellEnd"/>
      <w:r w:rsidRPr="00104163">
        <w:t xml:space="preserve"> лесхоза и выходит на западный угол кв.104 Усинского лесничества Междуреченского лесхоза. Далее в восточном направлении границы по южным и юго-восточным границам кв.104-108, 92-94, 112,98,99,100, пересекает кв.101,102 по ключу, выходит на южный угол кв.68 и далее в северо-восточном направлении по южным и юго-восточным границам кв.68,55,56 выходит на устье Собака и по руслу этой реки поднимается до устья ее притока </w:t>
      </w:r>
      <w:proofErr w:type="spellStart"/>
      <w:r w:rsidRPr="00104163">
        <w:t>р.Быструшка</w:t>
      </w:r>
      <w:proofErr w:type="spellEnd"/>
      <w:r w:rsidRPr="00104163">
        <w:t>, по руслу которой поднимается на водораздел до административной границы с республикой Хакасия. Далее граница охранной зоны проходит по территории республики Хакасия.</w:t>
      </w:r>
    </w:p>
    <w:p w:rsidR="00104163" w:rsidRPr="00104163" w:rsidRDefault="00104163" w:rsidP="00104163">
      <w:r w:rsidRPr="00104163">
        <w:lastRenderedPageBreak/>
        <w:t>Общая площадь охранной зоны государственного заповедника «Кузнецкий Алатау» на территории Кемеровской области 120 514 га.</w:t>
      </w:r>
    </w:p>
    <w:p w:rsidR="00104163" w:rsidRPr="00104163" w:rsidRDefault="00104163" w:rsidP="00104163">
      <w:r w:rsidRPr="00104163">
        <w:pict>
          <v:rect id="_x0000_i1028" style="width:0;height:1.5pt" o:hrstd="t" o:hrnoshade="t" o:hr="t" fillcolor="#252525" stroked="f"/>
        </w:pict>
      </w:r>
    </w:p>
    <w:p w:rsidR="00104163" w:rsidRPr="00104163" w:rsidRDefault="00104163" w:rsidP="00104163">
      <w:r w:rsidRPr="00104163">
        <w:t>Приложение № 4</w:t>
      </w:r>
      <w:r w:rsidRPr="00104163">
        <w:br/>
        <w:t>к решению малого Совета областного Совета</w:t>
      </w:r>
      <w:r w:rsidRPr="00104163">
        <w:br/>
        <w:t>народных депутатов № 213 от 28 сент. 1993 г.</w:t>
      </w:r>
    </w:p>
    <w:p w:rsidR="00104163" w:rsidRPr="00104163" w:rsidRDefault="00104163" w:rsidP="00104163">
      <w:r w:rsidRPr="00104163">
        <w:t>ПОЛОЖЕНИЕ ОБ ОХРАННОЙ ЗОНЕ ГУ ГПЗ «КУЗНЕЦКИЙ АЛАТАУ»</w:t>
      </w:r>
    </w:p>
    <w:p w:rsidR="00104163" w:rsidRPr="00104163" w:rsidRDefault="00104163" w:rsidP="00104163">
      <w:proofErr w:type="spellStart"/>
      <w:r w:rsidRPr="00104163">
        <w:t>I.Общие</w:t>
      </w:r>
      <w:proofErr w:type="spellEnd"/>
      <w:r w:rsidRPr="00104163">
        <w:t xml:space="preserve"> положения</w:t>
      </w:r>
    </w:p>
    <w:p w:rsidR="00104163" w:rsidRPr="00104163" w:rsidRDefault="00104163" w:rsidP="00104163">
      <w:r w:rsidRPr="00104163">
        <w:t>1. Настоящее «Положение об охранной зоне Государственного учреждения Государственного природного заповедника «Кузнецкий Алатау»» составлено в соответствии со ст. 4,5 и 17 «Положения о государственных природных заповедниках», утвержденного Министерством экологии и природных ресурсов от 28.12.91 г. за №05-14-16/2974 и п.6 ст.61 Закона «Об охране окружающей природной среды» от 19.12.1991 г. за №2060-I.</w:t>
      </w:r>
      <w:r w:rsidRPr="00104163">
        <w:br/>
        <w:t xml:space="preserve">2. Охранная зона заповедника организована Решением малого Совета Кемеровского областного Совета народных депутатов № 213 от «28» сентября 1993 г., и Распоряжением администрации </w:t>
      </w:r>
      <w:proofErr w:type="spellStart"/>
      <w:r w:rsidRPr="00104163">
        <w:t>Кемеровскои</w:t>
      </w:r>
      <w:proofErr w:type="spellEnd"/>
      <w:r w:rsidRPr="00104163">
        <w:t xml:space="preserve"> области №231-Р от «12» апреля 1995 г., без ограничения срока ее действия.</w:t>
      </w:r>
      <w:r w:rsidRPr="00104163">
        <w:br/>
        <w:t>3. Охранная зона заповедника расположена на территории следующих районов Кемеровской области:</w:t>
      </w:r>
      <w:r w:rsidRPr="00104163">
        <w:br/>
        <w:t xml:space="preserve">• </w:t>
      </w:r>
      <w:proofErr w:type="spellStart"/>
      <w:r w:rsidRPr="00104163">
        <w:t>Тисульский</w:t>
      </w:r>
      <w:proofErr w:type="spellEnd"/>
      <w:r w:rsidRPr="00104163">
        <w:t>– на площади 15934 га</w:t>
      </w:r>
      <w:r w:rsidRPr="00104163">
        <w:br/>
        <w:t>• Крапивинский – на площади 106794 га</w:t>
      </w:r>
      <w:r w:rsidRPr="00104163">
        <w:br/>
        <w:t>• Новокузнецкий – на площади 42777 га</w:t>
      </w:r>
      <w:r w:rsidRPr="00104163">
        <w:br/>
        <w:t>• Междуреченский – на площади 49168 га</w:t>
      </w:r>
      <w:r w:rsidRPr="00104163">
        <w:br/>
        <w:t>Общая площадь охранной зоны Государственного учреждения Государственного природного заповедника «Кузнецкий Алатау» составляет 214673 га.</w:t>
      </w:r>
      <w:r w:rsidRPr="00104163">
        <w:br/>
        <w:t>4. Охранная зона ГУ ГПЗ «Кузнецкий Алатау» находится в ведении заповедника «Кузнецкий Алатау», который осуществляет контроль за соблюдением режима охранной зоны.</w:t>
      </w:r>
      <w:r w:rsidRPr="00104163">
        <w:br/>
        <w:t>5. В соответствии с Законом РСФСР «Об охране окружающей природной среды» ст. 61, на территории охранной зоны всякая хозяйственная деятельность, влияющая на состояние животного мира, вследствие нарушения среды обитания, условий размножения и путей миграции животных, может осуществляться только с соблюдением требований, обеспечивающих охрану животного мира.</w:t>
      </w:r>
      <w:r w:rsidRPr="00104163">
        <w:br/>
        <w:t>6. Объявление территории охранной зоной заповедника не влечет за собой изъятия занимаемого ею земельного участка у землепользователей. Предприятия, учреждения, организации, осуществляющие хозяйственную деятельность на территории охранной зоны, обязаны соблюдать установленный в охранной зоне режим и оказывать всемерную помощь в выполнении задач, возложенных на государственный заповедник.</w:t>
      </w:r>
      <w:r w:rsidRPr="00104163">
        <w:br/>
        <w:t>7. Режим охранной зоны должен учитываться при разработке районных схем землеустройства.</w:t>
      </w:r>
      <w:r w:rsidRPr="00104163">
        <w:br/>
        <w:t>8. Ликвидация охранной зоны, изменения ее границ и режима могут быть</w:t>
      </w:r>
      <w:r w:rsidRPr="00104163">
        <w:br/>
        <w:t>произведены по решению органов, которыми она была организована по согласованию с Министерством экологии и природных ресурсов РСФСР.</w:t>
      </w:r>
      <w:r w:rsidRPr="00104163">
        <w:br/>
        <w:t>II. Основные цели организации охранной зоны.</w:t>
      </w:r>
      <w:r w:rsidRPr="00104163">
        <w:br/>
        <w:t>9. Охранная зона заповедника учреждается с целью:</w:t>
      </w:r>
      <w:r w:rsidRPr="00104163">
        <w:br/>
        <w:t>а) защиты природных комплексов заповедника от влияния хозяйственной деятельности на прилегающей к нему территории;</w:t>
      </w:r>
      <w:r w:rsidRPr="00104163">
        <w:br/>
        <w:t>б) улучшения условия обитания редких животных, охрана которых не может быть полностью обеспечена в заповеднике за недостаточностью его границ;</w:t>
      </w:r>
      <w:r w:rsidRPr="00104163">
        <w:br/>
        <w:t xml:space="preserve">в) усиления контроля, за соблюдением установленных норм и правил хозяйственной </w:t>
      </w:r>
      <w:r w:rsidRPr="00104163">
        <w:lastRenderedPageBreak/>
        <w:t>деятельности на смежной с заповедником территории;</w:t>
      </w:r>
      <w:r w:rsidRPr="00104163">
        <w:br/>
        <w:t xml:space="preserve">г) изучение влияния хозяйственной деятельности на природные комплексы, в </w:t>
      </w:r>
      <w:proofErr w:type="spellStart"/>
      <w:r w:rsidRPr="00104163">
        <w:t>т.ч</w:t>
      </w:r>
      <w:proofErr w:type="spellEnd"/>
      <w:r w:rsidRPr="00104163">
        <w:t>. на специально выделенных пробных площадях;</w:t>
      </w:r>
      <w:r w:rsidRPr="00104163">
        <w:br/>
        <w:t>д) последующего преобразования охранной зоны в биосферные полигоны – резерваты заповедника.</w:t>
      </w:r>
    </w:p>
    <w:p w:rsidR="00104163" w:rsidRPr="00104163" w:rsidRDefault="00104163" w:rsidP="00104163">
      <w:r w:rsidRPr="00104163">
        <w:t>III. Задачи заповедника в охранной зоне.</w:t>
      </w:r>
    </w:p>
    <w:p w:rsidR="00104163" w:rsidRPr="00104163" w:rsidRDefault="00104163" w:rsidP="00104163">
      <w:r w:rsidRPr="00104163">
        <w:t>10. Заповедник «Кузнецкий Алатау» на территории охранной зоны обязан обеспечить выполнение следующих задач:</w:t>
      </w:r>
      <w:r w:rsidRPr="00104163">
        <w:br/>
        <w:t>а) систематическое проведение охранных и, при необходимости, биотехнических мероприятий по сохранению и восстановлению природных комплексов и отдельных объектов животного и растительного мира;</w:t>
      </w:r>
      <w:r w:rsidRPr="00104163">
        <w:br/>
        <w:t>б) контроль за ведением хозяйственной деятельности в рамках существующих норм и правил, изучение ее влияния на природные комплексы и охраняемые объекты;</w:t>
      </w:r>
      <w:r w:rsidRPr="00104163">
        <w:br/>
        <w:t>в) проведение других мероприятий, способствующих выполнению заповедником своих задач и планов, утвержденных в установленном порядке;</w:t>
      </w:r>
      <w:r w:rsidRPr="00104163">
        <w:br/>
        <w:t>г) проведение необходимой и достаточной подготовительной работы по преобразованию охранной зоны в биосферные полигоны-резерваты.</w:t>
      </w:r>
    </w:p>
    <w:p w:rsidR="00104163" w:rsidRPr="00104163" w:rsidRDefault="00104163" w:rsidP="00104163">
      <w:r w:rsidRPr="00104163">
        <w:t>IV. Режим охранной зоны заповедника.</w:t>
      </w:r>
    </w:p>
    <w:p w:rsidR="00104163" w:rsidRPr="00104163" w:rsidRDefault="00104163" w:rsidP="00104163">
      <w:r w:rsidRPr="00104163">
        <w:t xml:space="preserve">Режим охранной зоны заповедника должен способствовать выполнению задач, возложенных на государственный заповедник в соответствии со ст. 45 закона РСФСР «Об охране и использовании животного мира», ст. 108 «Земельного кодекса РСФСР» и ст. 60 Закона РСФСР «Об охране окружающей природной среды», права землепользователей, </w:t>
      </w:r>
      <w:proofErr w:type="spellStart"/>
      <w:r w:rsidRPr="00104163">
        <w:t>лесопользователей</w:t>
      </w:r>
      <w:proofErr w:type="spellEnd"/>
      <w:r w:rsidRPr="00104163">
        <w:t>, водопользователей и пользователей недрами могут быть ограничены и на них могут быть возложены соответствующие обязанности в порядке, установленном законодательством РСФСР.</w:t>
      </w:r>
      <w:r w:rsidRPr="00104163">
        <w:br/>
        <w:t>11. На территории охранной зоны заповедника запрещается:</w:t>
      </w:r>
      <w:r w:rsidRPr="00104163">
        <w:br/>
        <w:t>а) нахождение лиц, непосредственно не связанных с хозяйственной деятельностью, за исключением случаев, предусмотренных п.12 настоящего положения;</w:t>
      </w:r>
      <w:r w:rsidRPr="00104163">
        <w:br/>
        <w:t>б) нахождение на территории охранной зоны с оружием, орудием лова, собаками, за исключением случаев, предусмотренных пунктами 12в, 16, 17;</w:t>
      </w:r>
      <w:r w:rsidRPr="00104163">
        <w:br/>
        <w:t>в) сбор цветов, уничтожение редких и исчезающих растений, выжигание любой растительности;</w:t>
      </w:r>
      <w:r w:rsidRPr="00104163">
        <w:br/>
        <w:t>г) устройство неорганизованного отдыха и туризма;</w:t>
      </w:r>
      <w:r w:rsidRPr="00104163">
        <w:br/>
        <w:t>д) засорение территории мусором, а также отходами производственной и хозяйственной деятельности;</w:t>
      </w:r>
      <w:r w:rsidRPr="00104163">
        <w:br/>
        <w:t>е) применение ядохимикатов;</w:t>
      </w:r>
      <w:r w:rsidRPr="00104163">
        <w:br/>
        <w:t>ж) беспривязное содержание собак в бесснежный период;</w:t>
      </w:r>
      <w:r w:rsidRPr="00104163">
        <w:br/>
        <w:t>з) нахождение транспортных средств, не обусловленное производственной необходимостью или во время отдыха на природе без специального разрешения, за исключением личных транспортных средств жителей населенных пунктов, находящихся в охранной зоне;</w:t>
      </w:r>
      <w:r w:rsidRPr="00104163">
        <w:br/>
        <w:t>и) всякая человеческая деятельность, причиняющая вред животным и среде их обитания, не предусмотренная настоящим положением;</w:t>
      </w:r>
      <w:r w:rsidRPr="00104163">
        <w:br/>
        <w:t>12. На территории охранной зоны заповедника допускается:</w:t>
      </w:r>
      <w:r w:rsidRPr="00104163">
        <w:br/>
        <w:t>12.1.</w:t>
      </w:r>
      <w:r w:rsidRPr="00104163">
        <w:br/>
        <w:t>а) движение транспортных средств работников заповедника при выполнении</w:t>
      </w:r>
      <w:r w:rsidRPr="00104163">
        <w:br/>
        <w:t>служебных обязанностей, организаций, деятельность которых предусмотрена настоящим положением, личных транспортных средств граждан, проживающих в поселке Белогорск по существующим дорогам;</w:t>
      </w:r>
      <w:r w:rsidRPr="00104163">
        <w:br/>
        <w:t xml:space="preserve">б) рубки промежуточного пользования, производственная деятельность лесхозов, включая применение химических средств защиты растений при выполнении лесохозяйственных работ на </w:t>
      </w:r>
      <w:r w:rsidRPr="00104163">
        <w:lastRenderedPageBreak/>
        <w:t>закрепленной за ними территории, а также Кия-</w:t>
      </w:r>
      <w:proofErr w:type="spellStart"/>
      <w:r w:rsidRPr="00104163">
        <w:t>Шалтырского</w:t>
      </w:r>
      <w:proofErr w:type="spellEnd"/>
      <w:r w:rsidRPr="00104163">
        <w:t xml:space="preserve"> нефелинового рудника (в </w:t>
      </w:r>
      <w:proofErr w:type="spellStart"/>
      <w:r w:rsidRPr="00104163">
        <w:t>Тисульском</w:t>
      </w:r>
      <w:proofErr w:type="spellEnd"/>
      <w:r w:rsidRPr="00104163">
        <w:t xml:space="preserve"> районе Кемеровской области), а также леспромхоза в Новокузнецком районе при строгом соблюдении правил рубок ухода;</w:t>
      </w:r>
      <w:r w:rsidRPr="00104163">
        <w:br/>
        <w:t>в) заготовка кедрового ореха, сбор грибов и ягод местными жителями близлежащих поселков;</w:t>
      </w:r>
      <w:r w:rsidRPr="00104163">
        <w:br/>
        <w:t xml:space="preserve">г) выпас и прогон стад домашних животных, заготовка сена, производство </w:t>
      </w:r>
      <w:proofErr w:type="spellStart"/>
      <w:r w:rsidRPr="00104163">
        <w:t>сельхозработ</w:t>
      </w:r>
      <w:proofErr w:type="spellEnd"/>
      <w:r w:rsidRPr="00104163">
        <w:t>.</w:t>
      </w:r>
      <w:r w:rsidRPr="00104163">
        <w:br/>
        <w:t>12.2. По согласованию с администрацией заповедника:</w:t>
      </w:r>
      <w:r w:rsidRPr="00104163">
        <w:br/>
        <w:t>а) прокладка дорог, возведение жилых и производственных помещений предприятиями и организациями, осуществляющими хозяйственную деятельность на данной территории;</w:t>
      </w:r>
      <w:r w:rsidRPr="00104163">
        <w:br/>
        <w:t>б) организационные экскурсии и использование территории в рекреационных целях;</w:t>
      </w:r>
      <w:r w:rsidRPr="00104163">
        <w:br/>
        <w:t>в) охота, рыбная ловля – в установленных местах и сроках по путевкам или иным разрешениям, выдаваемым юридическими или физическими лицами имеющими лицензию или иное разрешение на данный вид деятельности на территории охранной зоны, полученный в соответствии с законодательством РФ и Кемеровской области;</w:t>
      </w:r>
      <w:r w:rsidRPr="00104163">
        <w:br/>
        <w:t>г) проведение биотехнических мероприятий, учетно-производственная практика студентов- биологов географического профиля.</w:t>
      </w:r>
      <w:r w:rsidRPr="00104163">
        <w:br/>
        <w:t>д) работа научно-исследовательских коллективов или отдельных лиц по темам, относящимся к изучению охраняемых объектов, среды их обитания и рациональному использованию природных ресурсов;</w:t>
      </w:r>
      <w:r w:rsidRPr="00104163">
        <w:br/>
        <w:t>е) отстрел, отлов зверей и птиц в научных целях, сбор коллекционного материала особо охраняемых видов животных и растений по разрешениям выданным в установленном порядке;</w:t>
      </w:r>
      <w:r w:rsidRPr="00104163">
        <w:br/>
        <w:t>ж) другие мероприятия, не противоречащие основной цели и задачам охранной зоны заповедника, по согласованию с администрацией заповедника при наличии соответствующих документов.</w:t>
      </w:r>
      <w:r w:rsidRPr="00104163">
        <w:br/>
        <w:t>V. Охрана и контроль за соблюдением режима охранной зоны.</w:t>
      </w:r>
    </w:p>
    <w:p w:rsidR="00104163" w:rsidRPr="00104163" w:rsidRDefault="00104163" w:rsidP="00104163">
      <w:r w:rsidRPr="00104163">
        <w:t>13. Внешняя граница охранной зоны обозначена в натуре аншлагами, указателями, установленными на путях вероятного проезда или прохода на ее территорию.</w:t>
      </w:r>
      <w:r w:rsidRPr="00104163">
        <w:br/>
        <w:t>14. Для всех лиц, посещающих охранную зону, обязательным является соблюдение ее режима, предусмотренного настоящим положением.</w:t>
      </w:r>
      <w:r w:rsidRPr="00104163">
        <w:br/>
        <w:t xml:space="preserve">15. Контроль за соблюдением режима охранной зоны, выполнение установленных правил ведения хозяйственной деятельности и отдыха на природе, осуществляется инспекцией по охране заповедника совместно с </w:t>
      </w:r>
      <w:proofErr w:type="spellStart"/>
      <w:r w:rsidRPr="00104163">
        <w:t>охотпользователями</w:t>
      </w:r>
      <w:proofErr w:type="spellEnd"/>
      <w:r w:rsidRPr="00104163">
        <w:t>, осуществляющими свою деятельность на данной территории.</w:t>
      </w:r>
      <w:r w:rsidRPr="00104163">
        <w:br/>
        <w:t>16. Работники заповедника при исполнении служебных обязанностей в охранной зоне имеют право ношения оружия, выданное с соблюдением правил, установленных МВД РФ.</w:t>
      </w:r>
      <w:r w:rsidRPr="00104163">
        <w:br/>
        <w:t xml:space="preserve">17. По согласованию с администрацией заповедника к контролю за соблюдением режима охранной зоны могут привлекаться сотрудники милиции, </w:t>
      </w:r>
      <w:proofErr w:type="spellStart"/>
      <w:r w:rsidRPr="00104163">
        <w:t>охотинспекции</w:t>
      </w:r>
      <w:proofErr w:type="spellEnd"/>
      <w:r w:rsidRPr="00104163">
        <w:t>, рыбоохраны, лесной охраны, дружины по охране природы и члены ВООИР.</w:t>
      </w:r>
      <w:r w:rsidRPr="00104163">
        <w:br/>
        <w:t>18. Лица, виновные в нарушении режима охранной зоны заповедника, привлекаются к ответственности в соответствии с законодательством РФ и Кемеровской области.</w:t>
      </w:r>
      <w:r w:rsidRPr="00104163">
        <w:br/>
        <w:t>19. Предприятия, учреждения и отдельные граждане, причинившие ущерб нарушением режима охранной зоны, обязаны его возместить в порядке, установленном законодательством.</w:t>
      </w:r>
    </w:p>
    <w:p w:rsidR="00104163" w:rsidRPr="00104163" w:rsidRDefault="00104163" w:rsidP="00104163">
      <w:r w:rsidRPr="00104163">
        <w:pict>
          <v:rect id="_x0000_i1029" style="width:0;height:1.5pt" o:hrstd="t" o:hrnoshade="t" o:hr="t" fillcolor="#252525" stroked="f"/>
        </w:pict>
      </w:r>
    </w:p>
    <w:p w:rsidR="00104163" w:rsidRPr="00104163" w:rsidRDefault="00104163" w:rsidP="00104163">
      <w:r w:rsidRPr="00104163">
        <w:t>АДМИНИСТРАЦИЯ КЕМЕРОВСКОЙ ОБЛАСТИ</w:t>
      </w:r>
      <w:r w:rsidRPr="00104163">
        <w:br/>
        <w:t>РАСПОРЯЖЕНИЕ</w:t>
      </w:r>
    </w:p>
    <w:p w:rsidR="00104163" w:rsidRPr="00104163" w:rsidRDefault="00104163" w:rsidP="00104163">
      <w:proofErr w:type="gramStart"/>
      <w:r w:rsidRPr="00104163">
        <w:t>от</w:t>
      </w:r>
      <w:proofErr w:type="gramEnd"/>
      <w:r w:rsidRPr="00104163">
        <w:t xml:space="preserve"> 12.04.95 № 231-р</w:t>
      </w:r>
      <w:r w:rsidRPr="00104163">
        <w:br/>
        <w:t>г. Кемерово</w:t>
      </w:r>
    </w:p>
    <w:p w:rsidR="00104163" w:rsidRPr="00104163" w:rsidRDefault="00104163" w:rsidP="00104163">
      <w:r w:rsidRPr="00104163">
        <w:lastRenderedPageBreak/>
        <w:t>О расширении охранной зоны</w:t>
      </w:r>
      <w:r w:rsidRPr="00104163">
        <w:br/>
        <w:t xml:space="preserve">государственного заповедника «Кузнецкий </w:t>
      </w:r>
      <w:proofErr w:type="gramStart"/>
      <w:r w:rsidRPr="00104163">
        <w:t>Алатау»</w:t>
      </w:r>
      <w:r w:rsidRPr="00104163">
        <w:br/>
        <w:t>на</w:t>
      </w:r>
      <w:proofErr w:type="gramEnd"/>
      <w:r w:rsidRPr="00104163">
        <w:t xml:space="preserve"> </w:t>
      </w:r>
      <w:proofErr w:type="spellStart"/>
      <w:r w:rsidRPr="00104163">
        <w:t>терри¬тории</w:t>
      </w:r>
      <w:proofErr w:type="spellEnd"/>
      <w:r w:rsidRPr="00104163">
        <w:t xml:space="preserve"> Крапивинского района</w:t>
      </w:r>
    </w:p>
    <w:p w:rsidR="00104163" w:rsidRPr="00104163" w:rsidRDefault="00104163" w:rsidP="00104163">
      <w:r w:rsidRPr="00104163">
        <w:t xml:space="preserve">В целях устранения негативного воздействия на бассейн реки </w:t>
      </w:r>
      <w:proofErr w:type="spellStart"/>
      <w:r w:rsidRPr="00104163">
        <w:t>Тайдон</w:t>
      </w:r>
      <w:proofErr w:type="spellEnd"/>
      <w:r w:rsidRPr="00104163">
        <w:t xml:space="preserve"> и оздоровления экологической обстановки на </w:t>
      </w:r>
      <w:proofErr w:type="spellStart"/>
      <w:r w:rsidRPr="00104163">
        <w:t>терри¬тории</w:t>
      </w:r>
      <w:proofErr w:type="spellEnd"/>
      <w:r w:rsidRPr="00104163">
        <w:t xml:space="preserve"> Крапивинского района:</w:t>
      </w:r>
      <w:r w:rsidRPr="00104163">
        <w:br/>
        <w:t xml:space="preserve">1. Расширить охранную зону государственного заповедника «Кузнецкий Алатау» на 94159 га и утвердить описание границ охранной зоны по естественным рубежам и кварталам </w:t>
      </w:r>
      <w:proofErr w:type="spellStart"/>
      <w:r w:rsidRPr="00104163">
        <w:t>Тайдонского</w:t>
      </w:r>
      <w:proofErr w:type="spellEnd"/>
      <w:r w:rsidRPr="00104163">
        <w:t xml:space="preserve"> и </w:t>
      </w:r>
      <w:proofErr w:type="spellStart"/>
      <w:r w:rsidRPr="00104163">
        <w:t>Медвежского</w:t>
      </w:r>
      <w:proofErr w:type="spellEnd"/>
      <w:r w:rsidRPr="00104163">
        <w:t xml:space="preserve"> лесничеств Крапивинского лесхоза (приложения 1,2).</w:t>
      </w:r>
      <w:r w:rsidRPr="00104163">
        <w:br/>
        <w:t>2. Границу охранной зоны государственного заповедника «Кузнецкий Алатау» установить по противоположному берегу рек и ручьев от охранной зоны.</w:t>
      </w:r>
      <w:r w:rsidRPr="00104163">
        <w:br/>
        <w:t xml:space="preserve">3. Внести дополнение в раздел 1У п.12, 16 «Положения об охранной зоне заповедника «Кузнецкий Алатау», утвержденного решением малого Совета областного Совета народных депутатов от 28.09.93 1Р 213, и изложить его в следующей редакции: «рубки промежуточного пользования, производственная деятельность </w:t>
      </w:r>
      <w:proofErr w:type="spellStart"/>
      <w:r w:rsidRPr="00104163">
        <w:t>лес¬хозов</w:t>
      </w:r>
      <w:proofErr w:type="spellEnd"/>
      <w:r w:rsidRPr="00104163">
        <w:t xml:space="preserve">, включая применение химических средств защиты растений при выполнении лесохозяйственных работ на закрепленной за ними </w:t>
      </w:r>
      <w:proofErr w:type="spellStart"/>
      <w:r w:rsidRPr="00104163">
        <w:t>тер¬ритории</w:t>
      </w:r>
      <w:proofErr w:type="spellEnd"/>
      <w:r w:rsidRPr="00104163">
        <w:t>, а также Кия-</w:t>
      </w:r>
      <w:proofErr w:type="spellStart"/>
      <w:r w:rsidRPr="00104163">
        <w:t>Шалтырского</w:t>
      </w:r>
      <w:proofErr w:type="spellEnd"/>
      <w:r w:rsidRPr="00104163">
        <w:t xml:space="preserve"> нефелинового рудника (в Тисуль-</w:t>
      </w:r>
      <w:proofErr w:type="spellStart"/>
      <w:r w:rsidRPr="00104163">
        <w:t>ском</w:t>
      </w:r>
      <w:proofErr w:type="spellEnd"/>
      <w:r w:rsidRPr="00104163">
        <w:t xml:space="preserve"> районе,), а также леспромхоза в Новокузнецком районе при строгом соблюдении правил рубок ухода».</w:t>
      </w:r>
      <w:r w:rsidRPr="00104163">
        <w:br/>
        <w:t xml:space="preserve">4. Контроль за выполнением настоящего распоряжения возложить на заместителя Главы Администрации области </w:t>
      </w:r>
      <w:proofErr w:type="spellStart"/>
      <w:r w:rsidRPr="00104163">
        <w:t>Найданова</w:t>
      </w:r>
      <w:proofErr w:type="spellEnd"/>
      <w:r w:rsidRPr="00104163">
        <w:t xml:space="preserve"> В.П.</w:t>
      </w:r>
    </w:p>
    <w:p w:rsidR="00104163" w:rsidRPr="00104163" w:rsidRDefault="00104163" w:rsidP="00104163">
      <w:r w:rsidRPr="00104163">
        <w:pict>
          <v:rect id="_x0000_i1030" style="width:0;height:1.5pt" o:hrstd="t" o:hrnoshade="t" o:hr="t" fillcolor="#252525" stroked="f"/>
        </w:pict>
      </w:r>
    </w:p>
    <w:p w:rsidR="00104163" w:rsidRPr="00104163" w:rsidRDefault="00104163" w:rsidP="00104163">
      <w:r w:rsidRPr="00104163">
        <w:t>Приложение №1</w:t>
      </w:r>
      <w:r w:rsidRPr="00104163">
        <w:br/>
        <w:t>к распоряжению Администрации области</w:t>
      </w:r>
      <w:r w:rsidRPr="00104163">
        <w:br/>
        <w:t>от 12.04.95 № 231-р</w:t>
      </w:r>
    </w:p>
    <w:p w:rsidR="00104163" w:rsidRPr="00104163" w:rsidRDefault="00104163" w:rsidP="00104163">
      <w:r w:rsidRPr="00104163">
        <w:t xml:space="preserve">ОПИСАНИЕ ГРАНИЦ ОХРАННОЙ ЗОНЫ ЗАПОВЕДНИКА «КУЗНЕЦКИЙ </w:t>
      </w:r>
      <w:proofErr w:type="gramStart"/>
      <w:r w:rsidRPr="00104163">
        <w:t>АЛАТАУ»</w:t>
      </w:r>
      <w:r w:rsidRPr="00104163">
        <w:br/>
        <w:t>НА</w:t>
      </w:r>
      <w:proofErr w:type="gramEnd"/>
      <w:r w:rsidRPr="00104163">
        <w:t xml:space="preserve"> ТЕРРИТОРИИ КРАПИВИНСКОГО РАЙОНА</w:t>
      </w:r>
    </w:p>
    <w:p w:rsidR="00104163" w:rsidRPr="00104163" w:rsidRDefault="00104163" w:rsidP="00104163">
      <w:r w:rsidRPr="00104163">
        <w:t xml:space="preserve">Северная граница: от истоков </w:t>
      </w:r>
      <w:proofErr w:type="spellStart"/>
      <w:r w:rsidRPr="00104163">
        <w:t>р.Малый</w:t>
      </w:r>
      <w:proofErr w:type="spellEnd"/>
      <w:r w:rsidRPr="00104163">
        <w:t xml:space="preserve"> </w:t>
      </w:r>
      <w:proofErr w:type="spellStart"/>
      <w:r w:rsidRPr="00104163">
        <w:t>Тайдон</w:t>
      </w:r>
      <w:proofErr w:type="spellEnd"/>
      <w:r w:rsidRPr="00104163">
        <w:t xml:space="preserve"> по границе с </w:t>
      </w:r>
      <w:proofErr w:type="spellStart"/>
      <w:r w:rsidRPr="00104163">
        <w:t>Тисульским</w:t>
      </w:r>
      <w:proofErr w:type="spellEnd"/>
      <w:r w:rsidRPr="00104163">
        <w:t xml:space="preserve"> районом до истока </w:t>
      </w:r>
      <w:proofErr w:type="spellStart"/>
      <w:r w:rsidRPr="00104163">
        <w:t>р.Большой</w:t>
      </w:r>
      <w:proofErr w:type="spellEnd"/>
      <w:r w:rsidRPr="00104163">
        <w:t xml:space="preserve"> </w:t>
      </w:r>
      <w:proofErr w:type="spellStart"/>
      <w:r w:rsidRPr="00104163">
        <w:t>Баянзас</w:t>
      </w:r>
      <w:proofErr w:type="spellEnd"/>
      <w:r w:rsidRPr="00104163">
        <w:t>.</w:t>
      </w:r>
      <w:r w:rsidRPr="00104163">
        <w:br/>
        <w:t xml:space="preserve">Восточная граница: от истока </w:t>
      </w:r>
      <w:proofErr w:type="spellStart"/>
      <w:r w:rsidRPr="00104163">
        <w:t>о.Большой</w:t>
      </w:r>
      <w:proofErr w:type="spellEnd"/>
      <w:r w:rsidRPr="00104163">
        <w:t xml:space="preserve"> </w:t>
      </w:r>
      <w:proofErr w:type="spellStart"/>
      <w:r w:rsidRPr="00104163">
        <w:t>Баянзас</w:t>
      </w:r>
      <w:proofErr w:type="spellEnd"/>
      <w:r w:rsidRPr="00104163">
        <w:t xml:space="preserve"> по границе района до истока </w:t>
      </w:r>
      <w:proofErr w:type="spellStart"/>
      <w:r w:rsidRPr="00104163">
        <w:t>р.Таян</w:t>
      </w:r>
      <w:proofErr w:type="spellEnd"/>
      <w:r w:rsidRPr="00104163">
        <w:t>.</w:t>
      </w:r>
      <w:r w:rsidRPr="00104163">
        <w:br/>
        <w:t xml:space="preserve">Юго-восточная граница: от истока </w:t>
      </w:r>
      <w:proofErr w:type="spellStart"/>
      <w:r w:rsidRPr="00104163">
        <w:t>р.Таян</w:t>
      </w:r>
      <w:proofErr w:type="spellEnd"/>
      <w:r w:rsidRPr="00104163">
        <w:t xml:space="preserve"> по границе района до истоков </w:t>
      </w:r>
      <w:proofErr w:type="spellStart"/>
      <w:r w:rsidRPr="00104163">
        <w:t>р.Громовая</w:t>
      </w:r>
      <w:proofErr w:type="spellEnd"/>
      <w:r w:rsidRPr="00104163">
        <w:t xml:space="preserve"> (приток </w:t>
      </w:r>
      <w:proofErr w:type="spellStart"/>
      <w:r w:rsidRPr="00104163">
        <w:t>Саянзаса</w:t>
      </w:r>
      <w:proofErr w:type="spellEnd"/>
      <w:r w:rsidRPr="00104163">
        <w:t>).</w:t>
      </w:r>
      <w:r w:rsidRPr="00104163">
        <w:br/>
        <w:t xml:space="preserve">Южная граница: от истоков </w:t>
      </w:r>
      <w:proofErr w:type="spellStart"/>
      <w:r w:rsidRPr="00104163">
        <w:t>р.Громовая</w:t>
      </w:r>
      <w:proofErr w:type="spellEnd"/>
      <w:r w:rsidRPr="00104163">
        <w:t xml:space="preserve"> (приток </w:t>
      </w:r>
      <w:proofErr w:type="spellStart"/>
      <w:r w:rsidRPr="00104163">
        <w:t>Саянзаса</w:t>
      </w:r>
      <w:proofErr w:type="spellEnd"/>
      <w:r w:rsidRPr="00104163">
        <w:t xml:space="preserve">) по границе района до истока </w:t>
      </w:r>
      <w:proofErr w:type="spellStart"/>
      <w:r w:rsidRPr="00104163">
        <w:t>р.Кедровка</w:t>
      </w:r>
      <w:proofErr w:type="spellEnd"/>
      <w:r w:rsidRPr="00104163">
        <w:t xml:space="preserve"> (приток </w:t>
      </w:r>
      <w:proofErr w:type="spellStart"/>
      <w:r w:rsidRPr="00104163">
        <w:t>Саянзаса</w:t>
      </w:r>
      <w:proofErr w:type="spellEnd"/>
      <w:r w:rsidRPr="00104163">
        <w:t>).</w:t>
      </w:r>
      <w:r w:rsidRPr="00104163">
        <w:br/>
        <w:t xml:space="preserve">Юго-западная граница: от истока </w:t>
      </w:r>
      <w:proofErr w:type="spellStart"/>
      <w:r w:rsidRPr="00104163">
        <w:t>о.Кедровка</w:t>
      </w:r>
      <w:proofErr w:type="spellEnd"/>
      <w:r w:rsidRPr="00104163">
        <w:t xml:space="preserve"> (приток </w:t>
      </w:r>
      <w:proofErr w:type="spellStart"/>
      <w:r w:rsidRPr="00104163">
        <w:t>Саянзаса</w:t>
      </w:r>
      <w:proofErr w:type="spellEnd"/>
      <w:r w:rsidRPr="00104163">
        <w:t xml:space="preserve">) по дороге </w:t>
      </w:r>
      <w:proofErr w:type="spellStart"/>
      <w:r w:rsidRPr="00104163">
        <w:t>Пезас</w:t>
      </w:r>
      <w:proofErr w:type="spellEnd"/>
      <w:r w:rsidRPr="00104163">
        <w:t xml:space="preserve">-Медвежка до устья </w:t>
      </w:r>
      <w:proofErr w:type="spellStart"/>
      <w:r w:rsidRPr="00104163">
        <w:t>р.Саянзас</w:t>
      </w:r>
      <w:proofErr w:type="spellEnd"/>
      <w:r w:rsidRPr="00104163">
        <w:t>.</w:t>
      </w:r>
      <w:r w:rsidRPr="00104163">
        <w:br/>
        <w:t xml:space="preserve">Западная граница: от устья </w:t>
      </w:r>
      <w:proofErr w:type="spellStart"/>
      <w:r w:rsidRPr="00104163">
        <w:t>р.Саянзас</w:t>
      </w:r>
      <w:proofErr w:type="spellEnd"/>
      <w:r w:rsidRPr="00104163">
        <w:t xml:space="preserve"> по </w:t>
      </w:r>
      <w:proofErr w:type="spellStart"/>
      <w:r w:rsidRPr="00104163">
        <w:t>р.Тайдон</w:t>
      </w:r>
      <w:proofErr w:type="spellEnd"/>
      <w:r w:rsidRPr="00104163">
        <w:t xml:space="preserve"> до истока </w:t>
      </w:r>
      <w:proofErr w:type="spellStart"/>
      <w:r w:rsidRPr="00104163">
        <w:t>р.Малый</w:t>
      </w:r>
      <w:proofErr w:type="spellEnd"/>
      <w:r w:rsidRPr="00104163">
        <w:t xml:space="preserve"> </w:t>
      </w:r>
      <w:proofErr w:type="spellStart"/>
      <w:r w:rsidRPr="00104163">
        <w:t>Тайдон</w:t>
      </w:r>
      <w:proofErr w:type="spellEnd"/>
      <w:r w:rsidRPr="00104163">
        <w:t>.</w:t>
      </w:r>
      <w:r w:rsidRPr="00104163">
        <w:br/>
        <w:t>кварталы</w:t>
      </w:r>
      <w:r w:rsidRPr="00104163">
        <w:br/>
      </w:r>
      <w:proofErr w:type="spellStart"/>
      <w:r w:rsidRPr="00104163">
        <w:t>Медвежское</w:t>
      </w:r>
      <w:proofErr w:type="spellEnd"/>
      <w:r w:rsidRPr="00104163">
        <w:t xml:space="preserve"> лесничество:</w:t>
      </w:r>
      <w:r w:rsidRPr="00104163">
        <w:br/>
        <w:t>1-5; 12-19; 28-39; 44-46; 52-62; 65-72; 110-120; 137-143</w:t>
      </w:r>
      <w:r w:rsidRPr="00104163">
        <w:br/>
        <w:t>кварталы</w:t>
      </w:r>
      <w:r w:rsidRPr="00104163">
        <w:br/>
      </w:r>
      <w:proofErr w:type="spellStart"/>
      <w:r w:rsidRPr="00104163">
        <w:t>Тайдонское</w:t>
      </w:r>
      <w:proofErr w:type="spellEnd"/>
      <w:r w:rsidRPr="00104163">
        <w:t xml:space="preserve"> лесничество:</w:t>
      </w:r>
      <w:r w:rsidRPr="00104163">
        <w:br/>
        <w:t>1-5; 9-15; 19; 20; 29-31;</w:t>
      </w:r>
    </w:p>
    <w:p w:rsidR="00104163" w:rsidRPr="00104163" w:rsidRDefault="00104163" w:rsidP="00104163">
      <w:r w:rsidRPr="00104163">
        <w:pict>
          <v:rect id="_x0000_i1031" style="width:0;height:1.5pt" o:hrstd="t" o:hrnoshade="t" o:hr="t" fillcolor="#252525" stroked="f"/>
        </w:pict>
      </w:r>
    </w:p>
    <w:p w:rsidR="00104163" w:rsidRPr="00104163" w:rsidRDefault="00104163" w:rsidP="00104163">
      <w:r w:rsidRPr="00104163">
        <w:t>РОССИЙСКАЯ ФЕДЕРАЦИЯ</w:t>
      </w:r>
      <w:r w:rsidRPr="00104163">
        <w:br/>
        <w:t>СОВЕТ МИНИСТРОВ РЕСПУБЛИКИ ХАКАСИЯ</w:t>
      </w:r>
      <w:r w:rsidRPr="00104163">
        <w:br/>
        <w:t>ПОСТАНОВЛЕНИЕ</w:t>
      </w:r>
      <w:r w:rsidRPr="00104163">
        <w:br/>
        <w:t>22августа 1995 г №200 г. Абакан</w:t>
      </w:r>
      <w:r w:rsidRPr="00104163">
        <w:br/>
      </w:r>
      <w:r w:rsidRPr="00104163">
        <w:lastRenderedPageBreak/>
        <w:t>0 пересмотре охранной зоны</w:t>
      </w:r>
      <w:r w:rsidRPr="00104163">
        <w:br/>
        <w:t xml:space="preserve">Государственного </w:t>
      </w:r>
      <w:proofErr w:type="gramStart"/>
      <w:r w:rsidRPr="00104163">
        <w:t>заповедника</w:t>
      </w:r>
      <w:r w:rsidRPr="00104163">
        <w:br/>
        <w:t>«</w:t>
      </w:r>
      <w:proofErr w:type="gramEnd"/>
      <w:r w:rsidRPr="00104163">
        <w:t>Кузнецкий Алатау» на территории</w:t>
      </w:r>
      <w:r w:rsidRPr="00104163">
        <w:br/>
        <w:t>Орджоникидзевского района</w:t>
      </w:r>
    </w:p>
    <w:p w:rsidR="00104163" w:rsidRPr="00104163" w:rsidRDefault="00104163" w:rsidP="00104163">
      <w:r w:rsidRPr="00104163">
        <w:t>В соответствии с постановлением Совета Министров Республики Хакасия от 12.04.1995 г. №85 «О выделении особо защитных участков лесов в Республике Хакасия», Совет Министров Республики Хакасия</w:t>
      </w:r>
    </w:p>
    <w:p w:rsidR="00104163" w:rsidRPr="00104163" w:rsidRDefault="00104163" w:rsidP="00104163">
      <w:r w:rsidRPr="00104163">
        <w:t>ПОСТАНОВЛЯЕТ:</w:t>
      </w:r>
    </w:p>
    <w:p w:rsidR="00104163" w:rsidRPr="00104163" w:rsidRDefault="00104163" w:rsidP="00104163">
      <w:r w:rsidRPr="00104163">
        <w:t xml:space="preserve">1. Установить охранную зону Государственного заповедника «Кузнецкий Алатау» на территории </w:t>
      </w:r>
      <w:proofErr w:type="spellStart"/>
      <w:r w:rsidRPr="00104163">
        <w:t>гослесфонда</w:t>
      </w:r>
      <w:proofErr w:type="spellEnd"/>
      <w:r w:rsidRPr="00104163">
        <w:t xml:space="preserve"> </w:t>
      </w:r>
      <w:proofErr w:type="spellStart"/>
      <w:r w:rsidRPr="00104163">
        <w:t>Горячегорского</w:t>
      </w:r>
      <w:proofErr w:type="spellEnd"/>
      <w:r w:rsidRPr="00104163">
        <w:t xml:space="preserve">, </w:t>
      </w:r>
      <w:proofErr w:type="spellStart"/>
      <w:r w:rsidRPr="00104163">
        <w:t>Саралинского</w:t>
      </w:r>
      <w:proofErr w:type="spellEnd"/>
      <w:r w:rsidRPr="00104163">
        <w:t xml:space="preserve">, </w:t>
      </w:r>
      <w:proofErr w:type="spellStart"/>
      <w:r w:rsidRPr="00104163">
        <w:t>Копьевского</w:t>
      </w:r>
      <w:proofErr w:type="spellEnd"/>
      <w:r w:rsidRPr="00104163">
        <w:t xml:space="preserve"> лесхозов, непосредственно примыкающей к административной границе с Кемеровской областью; шириной 500 метров.</w:t>
      </w:r>
      <w:r w:rsidRPr="00104163">
        <w:br/>
        <w:t>2. С принятием настоящего постановления, п.1 постановления Совета Министров Республики Хакасия от 10.02.94 г. № 27 «Об организации охранной зоны Государственного заповедника «Кузнецкий Алатау» на территории Орджоникидзевского района» считать утратившим силу.</w:t>
      </w:r>
      <w:r w:rsidRPr="00104163">
        <w:br/>
        <w:t>3. Госкомитету по лесу Республики Хакасия (</w:t>
      </w:r>
      <w:proofErr w:type="spellStart"/>
      <w:r w:rsidRPr="00104163">
        <w:t>Саввушкин</w:t>
      </w:r>
      <w:proofErr w:type="spellEnd"/>
      <w:r w:rsidRPr="00104163">
        <w:t xml:space="preserve"> Н.Н.) обозначить границы охранной зоны в местах прохождения туристических маршрутов, лесных дорог и троп установкой указателей и аншлагов.</w:t>
      </w:r>
      <w:r w:rsidRPr="00104163">
        <w:br/>
        <w:t>4. Просить Минприроды России согласовать изменённую охранную зону Государственного заповедника «Кузнецкий Алатау» на территории Орджоникидзевского района.</w:t>
      </w:r>
      <w:r w:rsidRPr="00104163">
        <w:br/>
        <w:t>5. Контроль за исполнением постановления возложить на первого заместителя Председателя Совета Министров Республики Хакасия .</w:t>
      </w:r>
      <w:proofErr w:type="spellStart"/>
      <w:r w:rsidRPr="00104163">
        <w:t>Торосова</w:t>
      </w:r>
      <w:proofErr w:type="spellEnd"/>
      <w:r w:rsidRPr="00104163">
        <w:t xml:space="preserve"> В.М.</w:t>
      </w:r>
    </w:p>
    <w:p w:rsidR="00104163" w:rsidRPr="00104163" w:rsidRDefault="00104163" w:rsidP="00104163">
      <w:r w:rsidRPr="00104163">
        <w:t xml:space="preserve">Председатель Совета Министров </w:t>
      </w:r>
      <w:proofErr w:type="spellStart"/>
      <w:r w:rsidRPr="00104163">
        <w:t>Е.А.Смирнов</w:t>
      </w:r>
      <w:proofErr w:type="spellEnd"/>
    </w:p>
    <w:p w:rsidR="00271BB4" w:rsidRPr="00104163" w:rsidRDefault="00104163" w:rsidP="00104163"/>
    <w:sectPr w:rsidR="00271BB4" w:rsidRPr="0010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7"/>
    <w:rsid w:val="0003609C"/>
    <w:rsid w:val="00104163"/>
    <w:rsid w:val="001A3E17"/>
    <w:rsid w:val="00E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0FF9-93DB-4866-BDF9-7FDB1E8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3327</Words>
  <Characters>18965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</dc:creator>
  <cp:keywords/>
  <dc:description/>
  <cp:lastModifiedBy>ПМ</cp:lastModifiedBy>
  <cp:revision>2</cp:revision>
  <dcterms:created xsi:type="dcterms:W3CDTF">2015-10-02T02:43:00Z</dcterms:created>
  <dcterms:modified xsi:type="dcterms:W3CDTF">2015-10-02T02:46:00Z</dcterms:modified>
</cp:coreProperties>
</file>